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461A9" w14:textId="699AC463" w:rsidR="00721AF9" w:rsidRPr="002A7FAE" w:rsidRDefault="00721AF9" w:rsidP="00D31752">
      <w:pPr>
        <w:rPr>
          <w:rFonts w:ascii="Open Sans" w:hAnsi="Open Sans" w:cs="Open Sans"/>
          <w:szCs w:val="22"/>
          <w:lang w:val="en-GB"/>
        </w:rPr>
      </w:pPr>
    </w:p>
    <w:p w14:paraId="48294DB9" w14:textId="2DFA84CB" w:rsidR="00BD3C3F" w:rsidRPr="008A71A9" w:rsidRDefault="0055383E" w:rsidP="00D31752">
      <w:pPr>
        <w:rPr>
          <w:rFonts w:ascii="Open Sans" w:hAnsi="Open Sans" w:cs="Open Sans"/>
          <w:b/>
          <w:bCs/>
          <w:szCs w:val="22"/>
          <w:lang w:val="en-US"/>
        </w:rPr>
      </w:pPr>
      <w:r w:rsidRPr="008A71A9">
        <w:rPr>
          <w:rFonts w:ascii="Open Sans" w:hAnsi="Open Sans" w:cs="Open Sans"/>
          <w:b/>
          <w:bCs/>
          <w:szCs w:val="22"/>
          <w:lang w:val="en-US"/>
        </w:rPr>
        <w:t xml:space="preserve">Application for Presentation of IEEE </w:t>
      </w:r>
      <w:r w:rsidR="006A2F7E">
        <w:rPr>
          <w:rFonts w:ascii="Open Sans" w:hAnsi="Open Sans" w:cs="Open Sans"/>
          <w:b/>
          <w:bCs/>
          <w:szCs w:val="22"/>
          <w:lang w:val="en-US"/>
        </w:rPr>
        <w:t xml:space="preserve">PES </w:t>
      </w:r>
      <w:r w:rsidRPr="008A71A9">
        <w:rPr>
          <w:rFonts w:ascii="Open Sans" w:hAnsi="Open Sans" w:cs="Open Sans"/>
          <w:b/>
          <w:bCs/>
          <w:szCs w:val="22"/>
          <w:lang w:val="en-US"/>
        </w:rPr>
        <w:t>Journal Paper at ICHQP 2026</w:t>
      </w:r>
    </w:p>
    <w:p w14:paraId="33A72A2C" w14:textId="77777777" w:rsidR="002B5171" w:rsidRDefault="0055383E" w:rsidP="00D31752">
      <w:pPr>
        <w:rPr>
          <w:rFonts w:ascii="Open Sans" w:hAnsi="Open Sans" w:cs="Open Sans"/>
          <w:szCs w:val="22"/>
          <w:lang w:val="en-US"/>
        </w:rPr>
      </w:pPr>
      <w:r w:rsidRPr="008A71A9">
        <w:rPr>
          <w:rFonts w:ascii="Open Sans" w:hAnsi="Open Sans" w:cs="Open Sans"/>
          <w:szCs w:val="22"/>
          <w:lang w:val="en-US"/>
        </w:rPr>
        <w:t xml:space="preserve">This form is for authors of papers already published in IEEE </w:t>
      </w:r>
      <w:r w:rsidR="006A2F7E">
        <w:rPr>
          <w:rFonts w:ascii="Open Sans" w:hAnsi="Open Sans" w:cs="Open Sans"/>
          <w:szCs w:val="22"/>
          <w:lang w:val="en-US"/>
        </w:rPr>
        <w:t xml:space="preserve">PES </w:t>
      </w:r>
      <w:r w:rsidR="00140249">
        <w:rPr>
          <w:rFonts w:ascii="Open Sans" w:hAnsi="Open Sans" w:cs="Open Sans"/>
          <w:szCs w:val="22"/>
          <w:lang w:val="en-US"/>
        </w:rPr>
        <w:t>J</w:t>
      </w:r>
      <w:r w:rsidRPr="008A71A9">
        <w:rPr>
          <w:rFonts w:ascii="Open Sans" w:hAnsi="Open Sans" w:cs="Open Sans"/>
          <w:szCs w:val="22"/>
          <w:lang w:val="en-US"/>
        </w:rPr>
        <w:t xml:space="preserve">ournals </w:t>
      </w:r>
      <w:r w:rsidR="00140249">
        <w:rPr>
          <w:rFonts w:ascii="Open Sans" w:hAnsi="Open Sans" w:cs="Open Sans"/>
          <w:szCs w:val="22"/>
          <w:lang w:val="en-US"/>
        </w:rPr>
        <w:t xml:space="preserve">and Transactions </w:t>
      </w:r>
      <w:r w:rsidRPr="008A71A9">
        <w:rPr>
          <w:rFonts w:ascii="Open Sans" w:hAnsi="Open Sans" w:cs="Open Sans"/>
          <w:szCs w:val="22"/>
          <w:lang w:val="en-US"/>
        </w:rPr>
        <w:t>who wish to present their work at ICHQP 2026. Eligible papers must focus on Power Quality and must have been published</w:t>
      </w:r>
      <w:r w:rsidR="00FA2800">
        <w:rPr>
          <w:rFonts w:ascii="Open Sans" w:hAnsi="Open Sans" w:cs="Open Sans"/>
          <w:szCs w:val="22"/>
          <w:lang w:val="en-US"/>
        </w:rPr>
        <w:t xml:space="preserve"> (or accepted for publication)</w:t>
      </w:r>
      <w:r w:rsidRPr="008A71A9">
        <w:rPr>
          <w:rFonts w:ascii="Open Sans" w:hAnsi="Open Sans" w:cs="Open Sans"/>
          <w:szCs w:val="22"/>
          <w:lang w:val="en-US"/>
        </w:rPr>
        <w:t xml:space="preserve"> between </w:t>
      </w:r>
      <w:r w:rsidR="00FA2800">
        <w:rPr>
          <w:rFonts w:ascii="Open Sans" w:hAnsi="Open Sans" w:cs="Open Sans"/>
          <w:szCs w:val="22"/>
          <w:lang w:val="en-US"/>
        </w:rPr>
        <w:t>January</w:t>
      </w:r>
      <w:r w:rsidRPr="008A71A9">
        <w:rPr>
          <w:rFonts w:ascii="Open Sans" w:hAnsi="Open Sans" w:cs="Open Sans"/>
          <w:szCs w:val="22"/>
          <w:lang w:val="en-US"/>
        </w:rPr>
        <w:t xml:space="preserve"> 202</w:t>
      </w:r>
      <w:r w:rsidR="00BE599B">
        <w:rPr>
          <w:rFonts w:ascii="Open Sans" w:hAnsi="Open Sans" w:cs="Open Sans"/>
          <w:szCs w:val="22"/>
          <w:lang w:val="en-US"/>
        </w:rPr>
        <w:t>4</w:t>
      </w:r>
      <w:r w:rsidRPr="008A71A9">
        <w:rPr>
          <w:rFonts w:ascii="Open Sans" w:hAnsi="Open Sans" w:cs="Open Sans"/>
          <w:szCs w:val="22"/>
          <w:lang w:val="en-US"/>
        </w:rPr>
        <w:t xml:space="preserve"> and </w:t>
      </w:r>
      <w:r w:rsidR="0086045D">
        <w:rPr>
          <w:rFonts w:ascii="Open Sans" w:hAnsi="Open Sans" w:cs="Open Sans"/>
          <w:szCs w:val="22"/>
          <w:lang w:val="en-US"/>
        </w:rPr>
        <w:t>April</w:t>
      </w:r>
      <w:r w:rsidRPr="008A71A9">
        <w:rPr>
          <w:rFonts w:ascii="Open Sans" w:hAnsi="Open Sans" w:cs="Open Sans"/>
          <w:szCs w:val="22"/>
          <w:lang w:val="en-US"/>
        </w:rPr>
        <w:t xml:space="preserve"> 2026</w:t>
      </w:r>
      <w:bookmarkStart w:id="0" w:name="_Hlk224137258"/>
      <w:r w:rsidRPr="008A71A9">
        <w:rPr>
          <w:rFonts w:ascii="Open Sans" w:hAnsi="Open Sans" w:cs="Open Sans"/>
          <w:szCs w:val="22"/>
          <w:lang w:val="en-US"/>
        </w:rPr>
        <w:t xml:space="preserve">. </w:t>
      </w:r>
      <w:r w:rsidR="00FA2800">
        <w:rPr>
          <w:rFonts w:ascii="Open Sans" w:hAnsi="Open Sans" w:cs="Open Sans"/>
          <w:szCs w:val="22"/>
          <w:lang w:val="en-US"/>
        </w:rPr>
        <w:t xml:space="preserve">Please notice that a </w:t>
      </w:r>
      <w:r w:rsidR="002B5171">
        <w:rPr>
          <w:rFonts w:ascii="Open Sans" w:hAnsi="Open Sans" w:cs="Open Sans"/>
          <w:szCs w:val="22"/>
          <w:lang w:val="en-US"/>
        </w:rPr>
        <w:t>regular</w:t>
      </w:r>
      <w:r w:rsidR="00FA2800">
        <w:rPr>
          <w:rFonts w:ascii="Open Sans" w:hAnsi="Open Sans" w:cs="Open Sans"/>
          <w:szCs w:val="22"/>
          <w:lang w:val="en-US"/>
        </w:rPr>
        <w:t xml:space="preserve"> registration to the conference is required.</w:t>
      </w:r>
      <w:bookmarkEnd w:id="0"/>
      <w:r w:rsidR="00FA2800">
        <w:rPr>
          <w:rFonts w:ascii="Open Sans" w:hAnsi="Open Sans" w:cs="Open Sans"/>
          <w:szCs w:val="22"/>
          <w:lang w:val="en-US"/>
        </w:rPr>
        <w:t xml:space="preserve"> </w:t>
      </w:r>
    </w:p>
    <w:p w14:paraId="5409A157" w14:textId="120391A4" w:rsidR="0055383E" w:rsidRPr="008A71A9" w:rsidRDefault="0055383E" w:rsidP="00D31752">
      <w:pPr>
        <w:rPr>
          <w:rFonts w:ascii="Open Sans" w:hAnsi="Open Sans" w:cs="Open Sans"/>
          <w:szCs w:val="22"/>
          <w:lang w:val="en-US"/>
        </w:rPr>
      </w:pPr>
      <w:r w:rsidRPr="008A71A9">
        <w:rPr>
          <w:rFonts w:ascii="Open Sans" w:hAnsi="Open Sans" w:cs="Open Sans"/>
          <w:szCs w:val="22"/>
          <w:lang w:val="en-US"/>
        </w:rPr>
        <w:t>Deadline</w:t>
      </w:r>
      <w:r w:rsidR="002B5171">
        <w:rPr>
          <w:rFonts w:ascii="Open Sans" w:hAnsi="Open Sans" w:cs="Open Sans"/>
          <w:szCs w:val="22"/>
          <w:lang w:val="en-US"/>
        </w:rPr>
        <w:t xml:space="preserve"> for submission</w:t>
      </w:r>
      <w:r w:rsidRPr="008A71A9">
        <w:rPr>
          <w:rFonts w:ascii="Open Sans" w:hAnsi="Open Sans" w:cs="Open Sans"/>
          <w:szCs w:val="22"/>
          <w:lang w:val="en-US"/>
        </w:rPr>
        <w:t xml:space="preserve">: </w:t>
      </w:r>
      <w:r w:rsidRPr="008A71A9">
        <w:rPr>
          <w:rFonts w:ascii="Open Sans" w:hAnsi="Open Sans" w:cs="Open Sans"/>
          <w:b/>
          <w:bCs/>
          <w:szCs w:val="22"/>
          <w:lang w:val="en-US"/>
        </w:rPr>
        <w:t>April 30, 2026</w:t>
      </w:r>
      <w:r w:rsidRPr="008A71A9">
        <w:rPr>
          <w:rFonts w:ascii="Open Sans" w:hAnsi="Open Sans" w:cs="Open Sans"/>
          <w:szCs w:val="22"/>
          <w:lang w:val="en-US"/>
        </w:rPr>
        <w:t>.</w:t>
      </w:r>
    </w:p>
    <w:p w14:paraId="3B7871E7" w14:textId="77777777" w:rsidR="0055383E" w:rsidRDefault="0055383E" w:rsidP="00D31752">
      <w:pPr>
        <w:rPr>
          <w:rFonts w:ascii="Open Sans" w:hAnsi="Open Sans" w:cs="Open Sans"/>
          <w:szCs w:val="22"/>
          <w:lang w:val="en-GB"/>
        </w:rPr>
      </w:pPr>
    </w:p>
    <w:p w14:paraId="590C2424" w14:textId="77777777" w:rsidR="00327554" w:rsidRPr="008A71A9" w:rsidRDefault="00327554" w:rsidP="00327554">
      <w:pPr>
        <w:pStyle w:val="berschrift2"/>
        <w:rPr>
          <w:rFonts w:ascii="Open Sans" w:hAnsi="Open Sans" w:cs="Open Sans"/>
          <w:szCs w:val="22"/>
          <w:lang w:val="en-US"/>
        </w:rPr>
      </w:pPr>
      <w:r w:rsidRPr="008A71A9">
        <w:rPr>
          <w:rFonts w:ascii="Open Sans" w:hAnsi="Open Sans" w:cs="Open Sans"/>
          <w:szCs w:val="22"/>
          <w:lang w:val="en-US"/>
        </w:rPr>
        <w:t>Journal Paper Information</w:t>
      </w:r>
    </w:p>
    <w:tbl>
      <w:tblPr>
        <w:tblStyle w:val="Tabellenraster"/>
        <w:tblW w:w="489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431"/>
        <w:gridCol w:w="5979"/>
      </w:tblGrid>
      <w:tr w:rsidR="00327554" w:rsidRPr="008A71A9" w14:paraId="112BDAC7" w14:textId="77777777" w:rsidTr="001C54E0">
        <w:tc>
          <w:tcPr>
            <w:tcW w:w="3431" w:type="dxa"/>
          </w:tcPr>
          <w:p w14:paraId="41D34BCD" w14:textId="77777777" w:rsidR="00327554" w:rsidRPr="008A71A9" w:rsidRDefault="00327554" w:rsidP="001C54E0">
            <w:pPr>
              <w:pStyle w:val="Table"/>
              <w:rPr>
                <w:rFonts w:ascii="Open Sans" w:hAnsi="Open Sans" w:cs="Open Sans"/>
                <w:szCs w:val="22"/>
                <w:lang w:val="en-US"/>
              </w:rPr>
            </w:pPr>
            <w:r w:rsidRPr="008A71A9">
              <w:rPr>
                <w:rFonts w:ascii="Open Sans" w:hAnsi="Open Sans" w:cs="Open Sans"/>
                <w:szCs w:val="22"/>
                <w:lang w:val="en-US"/>
              </w:rPr>
              <w:t>Title</w:t>
            </w:r>
          </w:p>
        </w:tc>
        <w:tc>
          <w:tcPr>
            <w:tcW w:w="5979" w:type="dxa"/>
          </w:tcPr>
          <w:p w14:paraId="620FBF54" w14:textId="77777777" w:rsidR="00327554" w:rsidRPr="008A71A9" w:rsidRDefault="00327554" w:rsidP="001C54E0">
            <w:pPr>
              <w:pStyle w:val="Table"/>
              <w:rPr>
                <w:rFonts w:ascii="Open Sans" w:hAnsi="Open Sans" w:cs="Open Sans"/>
                <w:szCs w:val="22"/>
                <w:lang w:val="en-US"/>
              </w:rPr>
            </w:pPr>
          </w:p>
        </w:tc>
      </w:tr>
      <w:tr w:rsidR="00327554" w:rsidRPr="008A71A9" w14:paraId="6021EB7F" w14:textId="77777777" w:rsidTr="001C54E0">
        <w:tc>
          <w:tcPr>
            <w:tcW w:w="3431" w:type="dxa"/>
          </w:tcPr>
          <w:p w14:paraId="5A74AEED" w14:textId="77777777" w:rsidR="00327554" w:rsidRPr="008A71A9" w:rsidRDefault="00327554" w:rsidP="001C54E0">
            <w:pPr>
              <w:pStyle w:val="Table"/>
              <w:rPr>
                <w:rFonts w:ascii="Open Sans" w:hAnsi="Open Sans" w:cs="Open Sans"/>
                <w:szCs w:val="22"/>
                <w:lang w:val="en-US"/>
              </w:rPr>
            </w:pPr>
            <w:r w:rsidRPr="008A71A9">
              <w:rPr>
                <w:rFonts w:ascii="Open Sans" w:hAnsi="Open Sans" w:cs="Open Sans"/>
                <w:szCs w:val="22"/>
                <w:lang w:val="en-US"/>
              </w:rPr>
              <w:t>List of authors (as in the published paper)</w:t>
            </w:r>
          </w:p>
        </w:tc>
        <w:tc>
          <w:tcPr>
            <w:tcW w:w="5979" w:type="dxa"/>
          </w:tcPr>
          <w:p w14:paraId="4967A180" w14:textId="77777777" w:rsidR="00327554" w:rsidRPr="008A71A9" w:rsidRDefault="00327554" w:rsidP="001C54E0">
            <w:pPr>
              <w:pStyle w:val="Table"/>
              <w:rPr>
                <w:rFonts w:ascii="Open Sans" w:hAnsi="Open Sans" w:cs="Open Sans"/>
                <w:szCs w:val="22"/>
                <w:lang w:val="en-US"/>
              </w:rPr>
            </w:pPr>
          </w:p>
          <w:p w14:paraId="27AB7874" w14:textId="77777777" w:rsidR="00327554" w:rsidRPr="008A71A9" w:rsidRDefault="00327554" w:rsidP="001C54E0">
            <w:pPr>
              <w:pStyle w:val="Table"/>
              <w:rPr>
                <w:rFonts w:ascii="Open Sans" w:hAnsi="Open Sans" w:cs="Open Sans"/>
                <w:szCs w:val="22"/>
                <w:lang w:val="en-US"/>
              </w:rPr>
            </w:pPr>
          </w:p>
          <w:p w14:paraId="7838C285" w14:textId="77777777" w:rsidR="00327554" w:rsidRPr="008A71A9" w:rsidRDefault="00327554" w:rsidP="001C54E0">
            <w:pPr>
              <w:pStyle w:val="Table"/>
              <w:rPr>
                <w:rFonts w:ascii="Open Sans" w:hAnsi="Open Sans" w:cs="Open Sans"/>
                <w:szCs w:val="22"/>
                <w:lang w:val="en-US"/>
              </w:rPr>
            </w:pPr>
          </w:p>
          <w:p w14:paraId="348B53FD" w14:textId="77777777" w:rsidR="00327554" w:rsidRPr="008A71A9" w:rsidRDefault="00327554" w:rsidP="001C54E0">
            <w:pPr>
              <w:pStyle w:val="Table"/>
              <w:rPr>
                <w:rFonts w:ascii="Open Sans" w:hAnsi="Open Sans" w:cs="Open Sans"/>
                <w:szCs w:val="22"/>
                <w:lang w:val="en-US"/>
              </w:rPr>
            </w:pPr>
          </w:p>
        </w:tc>
      </w:tr>
      <w:tr w:rsidR="00327554" w:rsidRPr="008A71A9" w14:paraId="5377F360" w14:textId="77777777" w:rsidTr="001C54E0">
        <w:tc>
          <w:tcPr>
            <w:tcW w:w="3431" w:type="dxa"/>
          </w:tcPr>
          <w:p w14:paraId="10545822" w14:textId="53ED0CF0" w:rsidR="00327554" w:rsidRPr="008A71A9" w:rsidRDefault="00327554" w:rsidP="001C54E0">
            <w:pPr>
              <w:pStyle w:val="Table"/>
              <w:rPr>
                <w:rFonts w:ascii="Open Sans" w:hAnsi="Open Sans" w:cs="Open Sans"/>
                <w:szCs w:val="22"/>
                <w:lang w:val="en-US"/>
              </w:rPr>
            </w:pPr>
            <w:r w:rsidRPr="008A71A9">
              <w:rPr>
                <w:rFonts w:ascii="Open Sans" w:hAnsi="Open Sans" w:cs="Open Sans"/>
                <w:szCs w:val="22"/>
                <w:lang w:val="en-US"/>
              </w:rPr>
              <w:t xml:space="preserve">IEEE </w:t>
            </w:r>
            <w:r>
              <w:rPr>
                <w:rFonts w:ascii="Open Sans" w:hAnsi="Open Sans" w:cs="Open Sans"/>
                <w:szCs w:val="22"/>
                <w:lang w:val="en-US"/>
              </w:rPr>
              <w:t xml:space="preserve">PES Transactions or </w:t>
            </w:r>
            <w:r w:rsidRPr="008A71A9">
              <w:rPr>
                <w:rFonts w:ascii="Open Sans" w:hAnsi="Open Sans" w:cs="Open Sans"/>
                <w:szCs w:val="22"/>
                <w:lang w:val="en-US"/>
              </w:rPr>
              <w:t>Journal name, volume, issue</w:t>
            </w:r>
          </w:p>
        </w:tc>
        <w:tc>
          <w:tcPr>
            <w:tcW w:w="5979" w:type="dxa"/>
          </w:tcPr>
          <w:p w14:paraId="0EC5C089" w14:textId="77777777" w:rsidR="00327554" w:rsidRPr="008A71A9" w:rsidRDefault="00327554" w:rsidP="001C54E0">
            <w:pPr>
              <w:pStyle w:val="Table"/>
              <w:rPr>
                <w:rFonts w:ascii="Open Sans" w:hAnsi="Open Sans" w:cs="Open Sans"/>
                <w:szCs w:val="22"/>
                <w:lang w:val="en-US"/>
              </w:rPr>
            </w:pPr>
          </w:p>
        </w:tc>
      </w:tr>
      <w:tr w:rsidR="00327554" w:rsidRPr="008A71A9" w14:paraId="626E768A" w14:textId="77777777" w:rsidTr="001C54E0">
        <w:tc>
          <w:tcPr>
            <w:tcW w:w="3431" w:type="dxa"/>
          </w:tcPr>
          <w:p w14:paraId="3BC09F23" w14:textId="77777777" w:rsidR="00327554" w:rsidRPr="008A71A9" w:rsidRDefault="00327554" w:rsidP="001C54E0">
            <w:pPr>
              <w:pStyle w:val="Table"/>
              <w:rPr>
                <w:rFonts w:ascii="Open Sans" w:hAnsi="Open Sans" w:cs="Open Sans"/>
                <w:szCs w:val="22"/>
                <w:lang w:val="en-US"/>
              </w:rPr>
            </w:pPr>
            <w:r w:rsidRPr="008A71A9">
              <w:rPr>
                <w:rFonts w:ascii="Open Sans" w:hAnsi="Open Sans" w:cs="Open Sans"/>
                <w:szCs w:val="22"/>
                <w:lang w:val="en-US"/>
              </w:rPr>
              <w:t>Year and month of publication</w:t>
            </w:r>
          </w:p>
        </w:tc>
        <w:tc>
          <w:tcPr>
            <w:tcW w:w="5979" w:type="dxa"/>
          </w:tcPr>
          <w:p w14:paraId="67A5E5D1" w14:textId="77777777" w:rsidR="00327554" w:rsidRPr="008A71A9" w:rsidRDefault="00327554" w:rsidP="001C54E0">
            <w:pPr>
              <w:pStyle w:val="Table"/>
              <w:tabs>
                <w:tab w:val="left" w:pos="4488"/>
              </w:tabs>
              <w:rPr>
                <w:rFonts w:ascii="Open Sans" w:hAnsi="Open Sans" w:cs="Open Sans"/>
                <w:szCs w:val="22"/>
                <w:lang w:val="en-US"/>
              </w:rPr>
            </w:pPr>
          </w:p>
        </w:tc>
      </w:tr>
      <w:tr w:rsidR="00327554" w:rsidRPr="008A71A9" w14:paraId="0EE5F12F" w14:textId="77777777" w:rsidTr="001C54E0">
        <w:tc>
          <w:tcPr>
            <w:tcW w:w="3431" w:type="dxa"/>
          </w:tcPr>
          <w:p w14:paraId="42C67063" w14:textId="77777777" w:rsidR="00327554" w:rsidRPr="008A71A9" w:rsidRDefault="00327554" w:rsidP="001C54E0">
            <w:pPr>
              <w:pStyle w:val="Table"/>
              <w:rPr>
                <w:rFonts w:ascii="Open Sans" w:hAnsi="Open Sans" w:cs="Open Sans"/>
                <w:szCs w:val="22"/>
                <w:lang w:val="en-US"/>
              </w:rPr>
            </w:pPr>
            <w:r w:rsidRPr="008A71A9">
              <w:rPr>
                <w:rFonts w:ascii="Open Sans" w:hAnsi="Open Sans" w:cs="Open Sans"/>
                <w:szCs w:val="22"/>
                <w:lang w:val="en-US"/>
              </w:rPr>
              <w:t>DOI</w:t>
            </w:r>
            <w:r>
              <w:rPr>
                <w:rFonts w:ascii="Open Sans" w:hAnsi="Open Sans" w:cs="Open Sans"/>
                <w:szCs w:val="22"/>
                <w:lang w:val="en-US"/>
              </w:rPr>
              <w:t xml:space="preserve"> or link to the paper</w:t>
            </w:r>
          </w:p>
        </w:tc>
        <w:tc>
          <w:tcPr>
            <w:tcW w:w="5979" w:type="dxa"/>
          </w:tcPr>
          <w:p w14:paraId="51D26127" w14:textId="77777777" w:rsidR="00327554" w:rsidRPr="008A71A9" w:rsidRDefault="00327554" w:rsidP="001C54E0">
            <w:pPr>
              <w:pStyle w:val="Table"/>
              <w:tabs>
                <w:tab w:val="left" w:pos="4488"/>
              </w:tabs>
              <w:rPr>
                <w:rFonts w:ascii="Open Sans" w:hAnsi="Open Sans" w:cs="Open Sans"/>
                <w:szCs w:val="22"/>
                <w:lang w:val="en-US"/>
              </w:rPr>
            </w:pPr>
          </w:p>
        </w:tc>
      </w:tr>
    </w:tbl>
    <w:p w14:paraId="71620699" w14:textId="77777777" w:rsidR="00327554" w:rsidRDefault="00327554" w:rsidP="00D31752">
      <w:pPr>
        <w:rPr>
          <w:rFonts w:ascii="Open Sans" w:hAnsi="Open Sans" w:cs="Open Sans"/>
          <w:szCs w:val="22"/>
          <w:lang w:val="en-GB"/>
        </w:rPr>
      </w:pPr>
    </w:p>
    <w:p w14:paraId="4CCB81C2" w14:textId="6D9DA7E6" w:rsidR="0055383E" w:rsidRPr="008A71A9" w:rsidRDefault="002A7FAE" w:rsidP="00D31752">
      <w:pPr>
        <w:pStyle w:val="berschrift2"/>
        <w:rPr>
          <w:rFonts w:ascii="Open Sans" w:hAnsi="Open Sans" w:cs="Open Sans"/>
          <w:szCs w:val="22"/>
          <w:lang w:val="en-US"/>
        </w:rPr>
      </w:pPr>
      <w:r w:rsidRPr="008A71A9">
        <w:rPr>
          <w:rFonts w:ascii="Open Sans" w:hAnsi="Open Sans" w:cs="Open Sans"/>
          <w:szCs w:val="22"/>
          <w:lang w:val="en-US"/>
        </w:rPr>
        <w:t>Speaker</w:t>
      </w:r>
      <w:r w:rsidR="0055383E" w:rsidRPr="008A71A9">
        <w:rPr>
          <w:rFonts w:ascii="Open Sans" w:hAnsi="Open Sans" w:cs="Open Sans"/>
          <w:szCs w:val="22"/>
          <w:lang w:val="en-US"/>
        </w:rPr>
        <w:t xml:space="preserve"> Information</w:t>
      </w:r>
    </w:p>
    <w:tbl>
      <w:tblPr>
        <w:tblStyle w:val="Tabellenraster"/>
        <w:tblW w:w="489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431"/>
        <w:gridCol w:w="5979"/>
      </w:tblGrid>
      <w:tr w:rsidR="0055383E" w:rsidRPr="008A71A9" w14:paraId="5E6D36AA" w14:textId="77777777" w:rsidTr="0055383E">
        <w:tc>
          <w:tcPr>
            <w:tcW w:w="3431" w:type="dxa"/>
          </w:tcPr>
          <w:p w14:paraId="76409F51" w14:textId="27F8F0FD" w:rsidR="0055383E" w:rsidRPr="008A71A9" w:rsidRDefault="0055383E" w:rsidP="00926ADA">
            <w:pPr>
              <w:pStyle w:val="Table"/>
              <w:rPr>
                <w:rFonts w:ascii="Open Sans" w:hAnsi="Open Sans" w:cs="Open Sans"/>
                <w:szCs w:val="22"/>
                <w:lang w:val="en-US"/>
              </w:rPr>
            </w:pPr>
            <w:r w:rsidRPr="008A71A9">
              <w:rPr>
                <w:rFonts w:ascii="Open Sans" w:hAnsi="Open Sans" w:cs="Open Sans"/>
                <w:szCs w:val="22"/>
                <w:lang w:val="en-US"/>
              </w:rPr>
              <w:t>Full Name</w:t>
            </w:r>
            <w:r w:rsidR="00327554">
              <w:rPr>
                <w:rFonts w:ascii="Open Sans" w:hAnsi="Open Sans" w:cs="Open Sans"/>
                <w:szCs w:val="22"/>
                <w:lang w:val="en-US"/>
              </w:rPr>
              <w:t xml:space="preserve"> </w:t>
            </w:r>
            <w:r w:rsidR="00327554" w:rsidRPr="00327554">
              <w:rPr>
                <w:rFonts w:ascii="Open Sans" w:hAnsi="Open Sans" w:cs="Open Sans"/>
                <w:szCs w:val="22"/>
                <w:vertAlign w:val="superscript"/>
                <w:lang w:val="en-US"/>
              </w:rPr>
              <w:t>*</w:t>
            </w:r>
          </w:p>
        </w:tc>
        <w:tc>
          <w:tcPr>
            <w:tcW w:w="5979" w:type="dxa"/>
          </w:tcPr>
          <w:p w14:paraId="282CEC2D" w14:textId="77777777" w:rsidR="0055383E" w:rsidRPr="008A71A9" w:rsidRDefault="0055383E" w:rsidP="00926ADA">
            <w:pPr>
              <w:pStyle w:val="Table"/>
              <w:rPr>
                <w:rFonts w:ascii="Open Sans" w:hAnsi="Open Sans" w:cs="Open Sans"/>
                <w:szCs w:val="22"/>
                <w:lang w:val="en-US"/>
              </w:rPr>
            </w:pPr>
          </w:p>
        </w:tc>
      </w:tr>
      <w:tr w:rsidR="0055383E" w:rsidRPr="008A71A9" w14:paraId="2831F0A6" w14:textId="77777777" w:rsidTr="0055383E">
        <w:tc>
          <w:tcPr>
            <w:tcW w:w="3431" w:type="dxa"/>
          </w:tcPr>
          <w:p w14:paraId="1ED6FA11" w14:textId="69536B29" w:rsidR="0055383E" w:rsidRPr="008A71A9" w:rsidRDefault="0055383E" w:rsidP="00926ADA">
            <w:pPr>
              <w:pStyle w:val="Table"/>
              <w:rPr>
                <w:rFonts w:ascii="Open Sans" w:hAnsi="Open Sans" w:cs="Open Sans"/>
                <w:szCs w:val="22"/>
                <w:lang w:val="en-US"/>
              </w:rPr>
            </w:pPr>
            <w:r w:rsidRPr="008A71A9">
              <w:rPr>
                <w:rFonts w:ascii="Open Sans" w:hAnsi="Open Sans" w:cs="Open Sans"/>
                <w:szCs w:val="22"/>
                <w:lang w:val="en-US"/>
              </w:rPr>
              <w:t>Affiliation</w:t>
            </w:r>
          </w:p>
        </w:tc>
        <w:tc>
          <w:tcPr>
            <w:tcW w:w="5979" w:type="dxa"/>
          </w:tcPr>
          <w:p w14:paraId="38441DA4" w14:textId="77777777" w:rsidR="0055383E" w:rsidRPr="008A71A9" w:rsidRDefault="0055383E" w:rsidP="00926ADA">
            <w:pPr>
              <w:pStyle w:val="Table"/>
              <w:rPr>
                <w:rFonts w:ascii="Open Sans" w:hAnsi="Open Sans" w:cs="Open Sans"/>
                <w:szCs w:val="22"/>
                <w:lang w:val="en-US"/>
              </w:rPr>
            </w:pPr>
          </w:p>
        </w:tc>
      </w:tr>
      <w:tr w:rsidR="0055383E" w:rsidRPr="008A71A9" w14:paraId="47E78414" w14:textId="77777777" w:rsidTr="0055383E">
        <w:tc>
          <w:tcPr>
            <w:tcW w:w="3431" w:type="dxa"/>
          </w:tcPr>
          <w:p w14:paraId="1EE9E281" w14:textId="77777777" w:rsidR="0055383E" w:rsidRPr="008A71A9" w:rsidRDefault="0055383E" w:rsidP="00926ADA">
            <w:pPr>
              <w:pStyle w:val="Table"/>
              <w:rPr>
                <w:rFonts w:ascii="Open Sans" w:hAnsi="Open Sans" w:cs="Open Sans"/>
                <w:szCs w:val="22"/>
                <w:lang w:val="en-US"/>
              </w:rPr>
            </w:pPr>
            <w:r w:rsidRPr="008A71A9">
              <w:rPr>
                <w:rFonts w:ascii="Open Sans" w:hAnsi="Open Sans" w:cs="Open Sans"/>
                <w:szCs w:val="22"/>
                <w:lang w:val="en-US"/>
              </w:rPr>
              <w:t>Email</w:t>
            </w:r>
          </w:p>
        </w:tc>
        <w:tc>
          <w:tcPr>
            <w:tcW w:w="5979" w:type="dxa"/>
          </w:tcPr>
          <w:p w14:paraId="0DA32C4F" w14:textId="77777777" w:rsidR="0055383E" w:rsidRPr="008A71A9" w:rsidRDefault="0055383E" w:rsidP="00926ADA">
            <w:pPr>
              <w:pStyle w:val="Table"/>
              <w:rPr>
                <w:rFonts w:ascii="Open Sans" w:hAnsi="Open Sans" w:cs="Open Sans"/>
                <w:szCs w:val="22"/>
                <w:lang w:val="en-US"/>
              </w:rPr>
            </w:pPr>
          </w:p>
        </w:tc>
      </w:tr>
      <w:tr w:rsidR="00327554" w:rsidRPr="008A71A9" w14:paraId="2CB14625" w14:textId="77777777" w:rsidTr="00166DBD">
        <w:tc>
          <w:tcPr>
            <w:tcW w:w="9410" w:type="dxa"/>
            <w:gridSpan w:val="2"/>
          </w:tcPr>
          <w:p w14:paraId="1EAEA309" w14:textId="799D9B54" w:rsidR="00327554" w:rsidRPr="00327554" w:rsidRDefault="00327554" w:rsidP="0055383E">
            <w:pPr>
              <w:pStyle w:val="Table"/>
              <w:tabs>
                <w:tab w:val="left" w:pos="4488"/>
              </w:tabs>
              <w:rPr>
                <w:rFonts w:ascii="Open Sans" w:hAnsi="Open Sans" w:cs="Open Sans"/>
                <w:szCs w:val="22"/>
                <w:lang w:val="en-US"/>
              </w:rPr>
            </w:pPr>
            <w:r w:rsidRPr="00327554">
              <w:rPr>
                <w:rFonts w:ascii="Open Sans" w:hAnsi="Open Sans" w:cs="Open Sans"/>
                <w:szCs w:val="22"/>
                <w:vertAlign w:val="superscript"/>
                <w:lang w:val="en-US"/>
              </w:rPr>
              <w:t>*</w:t>
            </w:r>
            <w:r>
              <w:rPr>
                <w:rFonts w:ascii="Open Sans" w:hAnsi="Open Sans" w:cs="Open Sans"/>
                <w:szCs w:val="22"/>
                <w:vertAlign w:val="superscript"/>
                <w:lang w:val="en-US"/>
              </w:rPr>
              <w:t xml:space="preserve"> </w:t>
            </w:r>
            <w:r>
              <w:rPr>
                <w:rFonts w:ascii="Open Sans" w:hAnsi="Open Sans" w:cs="Open Sans"/>
                <w:szCs w:val="22"/>
                <w:lang w:val="en-US"/>
              </w:rPr>
              <w:t xml:space="preserve"> Only authors of the Journal paper can present the paper at the ICHQP. </w:t>
            </w:r>
            <w:r w:rsidRPr="00327554">
              <w:rPr>
                <w:rFonts w:ascii="Open Sans" w:hAnsi="Open Sans" w:cs="Open Sans"/>
                <w:szCs w:val="22"/>
                <w:lang w:val="en-US"/>
              </w:rPr>
              <w:t xml:space="preserve">If the speaker is not the paper's </w:t>
            </w:r>
            <w:r>
              <w:rPr>
                <w:rFonts w:ascii="Open Sans" w:hAnsi="Open Sans" w:cs="Open Sans"/>
                <w:szCs w:val="22"/>
                <w:lang w:val="en-US"/>
              </w:rPr>
              <w:t>corresponding</w:t>
            </w:r>
            <w:r w:rsidRPr="00327554">
              <w:rPr>
                <w:rFonts w:ascii="Open Sans" w:hAnsi="Open Sans" w:cs="Open Sans"/>
                <w:szCs w:val="22"/>
                <w:lang w:val="en-US"/>
              </w:rPr>
              <w:t xml:space="preserve"> author, authorization from the </w:t>
            </w:r>
            <w:r>
              <w:rPr>
                <w:rFonts w:ascii="Open Sans" w:hAnsi="Open Sans" w:cs="Open Sans"/>
                <w:szCs w:val="22"/>
                <w:lang w:val="en-US"/>
              </w:rPr>
              <w:t>corresponding</w:t>
            </w:r>
            <w:r w:rsidRPr="00327554">
              <w:rPr>
                <w:rFonts w:ascii="Open Sans" w:hAnsi="Open Sans" w:cs="Open Sans"/>
                <w:szCs w:val="22"/>
                <w:lang w:val="en-US"/>
              </w:rPr>
              <w:t xml:space="preserve"> author must be provided in addition to this form.</w:t>
            </w:r>
          </w:p>
        </w:tc>
      </w:tr>
    </w:tbl>
    <w:p w14:paraId="7C2A310B" w14:textId="77777777" w:rsidR="0055383E" w:rsidRPr="008A71A9" w:rsidRDefault="0055383E" w:rsidP="00D31752">
      <w:pPr>
        <w:pStyle w:val="berschrift2"/>
        <w:rPr>
          <w:rFonts w:ascii="Open Sans" w:hAnsi="Open Sans" w:cs="Open Sans"/>
          <w:szCs w:val="22"/>
          <w:lang w:val="en-US"/>
        </w:rPr>
      </w:pPr>
    </w:p>
    <w:p w14:paraId="03532AF7" w14:textId="2BEA1E9D" w:rsidR="00BD3C3F" w:rsidRPr="002A7FAE" w:rsidRDefault="00CB0066" w:rsidP="002A7FAE">
      <w:pPr>
        <w:rPr>
          <w:rFonts w:ascii="Open Sans" w:hAnsi="Open Sans" w:cs="Open Sans"/>
          <w:szCs w:val="22"/>
          <w:lang w:val="en-GB"/>
        </w:rPr>
      </w:pPr>
      <w:r>
        <w:rPr>
          <w:rFonts w:ascii="Open Sans" w:hAnsi="Open Sans" w:cs="Open Sans"/>
          <w:szCs w:val="22"/>
          <w:lang w:val="en-GB"/>
        </w:rPr>
        <w:t xml:space="preserve">Please send your application to the email </w:t>
      </w:r>
      <w:hyperlink r:id="rId8" w:history="1">
        <w:r w:rsidRPr="00FA1E99">
          <w:rPr>
            <w:rStyle w:val="Hyperlink"/>
            <w:rFonts w:ascii="Open Sans" w:hAnsi="Open Sans" w:cs="Open Sans"/>
            <w:szCs w:val="22"/>
            <w:lang w:val="en-GB"/>
          </w:rPr>
          <w:t>info@ichqp2026.org</w:t>
        </w:r>
      </w:hyperlink>
      <w:r>
        <w:rPr>
          <w:rFonts w:ascii="Open Sans" w:hAnsi="Open Sans" w:cs="Open Sans"/>
          <w:szCs w:val="22"/>
          <w:lang w:val="en-GB"/>
        </w:rPr>
        <w:t xml:space="preserve"> </w:t>
      </w:r>
    </w:p>
    <w:sectPr w:rsidR="00BD3C3F" w:rsidRPr="002A7FAE" w:rsidSect="00D94364">
      <w:headerReference w:type="default" r:id="rId9"/>
      <w:footerReference w:type="default" r:id="rId10"/>
      <w:pgSz w:w="11900" w:h="16840"/>
      <w:pgMar w:top="357" w:right="1134" w:bottom="816" w:left="1134" w:header="0" w:footer="6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5E791" w14:textId="77777777" w:rsidR="00E74A0C" w:rsidRDefault="00E74A0C" w:rsidP="00FC2AC9">
      <w:r>
        <w:separator/>
      </w:r>
    </w:p>
  </w:endnote>
  <w:endnote w:type="continuationSeparator" w:id="0">
    <w:p w14:paraId="556B108A" w14:textId="77777777" w:rsidR="00E74A0C" w:rsidRDefault="00E74A0C" w:rsidP="00FC2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3431C" w14:textId="5A8492A8" w:rsidR="001B051D" w:rsidRDefault="001B051D"/>
  <w:p w14:paraId="1E5F863E" w14:textId="77777777" w:rsidR="001B051D" w:rsidRDefault="001B051D" w:rsidP="00C77C9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633E8" w14:textId="77777777" w:rsidR="00E74A0C" w:rsidRDefault="00E74A0C" w:rsidP="00FC2AC9">
      <w:r>
        <w:separator/>
      </w:r>
    </w:p>
  </w:footnote>
  <w:footnote w:type="continuationSeparator" w:id="0">
    <w:p w14:paraId="2A9C971F" w14:textId="77777777" w:rsidR="00E74A0C" w:rsidRDefault="00E74A0C" w:rsidP="00FC2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913C4" w14:textId="7CB12759" w:rsidR="00F94DB8" w:rsidRPr="005E509D" w:rsidRDefault="00F94DB8">
    <w:pPr>
      <w:rPr>
        <w:sz w:val="32"/>
        <w:szCs w:val="32"/>
      </w:rPr>
    </w:pPr>
  </w:p>
  <w:p w14:paraId="5C160491" w14:textId="236DCCF6" w:rsidR="005D43EF" w:rsidRPr="005141BD" w:rsidRDefault="00141E7D" w:rsidP="005141BD">
    <w:pPr>
      <w:pStyle w:val="Kopfzeile"/>
      <w:rPr>
        <w:color w:val="00247D"/>
      </w:rPr>
    </w:pPr>
    <w:r>
      <w:rPr>
        <w:noProof/>
        <w:lang w:val="de-DE" w:eastAsia="de-DE"/>
      </w:rPr>
      <w:drawing>
        <wp:inline distT="0" distB="0" distL="0" distR="0" wp14:anchorId="561F71DC" wp14:editId="465CB828">
          <wp:extent cx="5731510" cy="746125"/>
          <wp:effectExtent l="0" t="0" r="2540" b="0"/>
          <wp:docPr id="2" name="Grafik 2" descr="Logo for ICHQP 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or ICHQP 2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033A2"/>
    <w:multiLevelType w:val="multilevel"/>
    <w:tmpl w:val="D1F0852C"/>
    <w:styleLink w:val="Stil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576" w:hanging="576"/>
      </w:pPr>
      <w:rPr>
        <w:rFonts w:hint="default"/>
        <w:b w:val="0"/>
        <w:bCs w:val="0"/>
        <w:i/>
        <w:iCs w:val="0"/>
        <w:caps w:val="0"/>
        <w:smallCaps w:val="0"/>
        <w:strike w:val="0"/>
        <w:dstrike w:val="0"/>
        <w:vanish w:val="0"/>
        <w:color w:val="00000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8361042"/>
    <w:multiLevelType w:val="multilevel"/>
    <w:tmpl w:val="BE76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l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9EE68CA"/>
    <w:multiLevelType w:val="multilevel"/>
    <w:tmpl w:val="5BCAAF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  <w:b w:val="0"/>
        <w:bCs w:val="0"/>
        <w:i/>
        <w:iCs w:val="0"/>
        <w:caps w:val="0"/>
        <w:smallCaps w:val="0"/>
        <w:strike w:val="0"/>
        <w:dstrike w:val="0"/>
        <w:vanish w:val="0"/>
        <w:color w:val="00000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C784C24"/>
    <w:multiLevelType w:val="hybridMultilevel"/>
    <w:tmpl w:val="7876B8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22242"/>
    <w:multiLevelType w:val="multilevel"/>
    <w:tmpl w:val="DA72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6B5C98"/>
    <w:multiLevelType w:val="multilevel"/>
    <w:tmpl w:val="DFF4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941FC9"/>
    <w:multiLevelType w:val="multilevel"/>
    <w:tmpl w:val="03067FE8"/>
    <w:styleLink w:val="Stile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576" w:hanging="576"/>
      </w:pPr>
      <w:rPr>
        <w:rFonts w:hint="default"/>
        <w:b w:val="0"/>
        <w:bCs w:val="0"/>
        <w:i/>
        <w:iCs w:val="0"/>
        <w:caps w:val="0"/>
        <w:smallCaps w:val="0"/>
        <w:strike w:val="0"/>
        <w:dstrike w:val="0"/>
        <w:vanish w:val="0"/>
        <w:color w:val="00000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48D74A5"/>
    <w:multiLevelType w:val="hybridMultilevel"/>
    <w:tmpl w:val="54B29E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01EF5"/>
    <w:multiLevelType w:val="hybridMultilevel"/>
    <w:tmpl w:val="AB987A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686959">
    <w:abstractNumId w:val="0"/>
  </w:num>
  <w:num w:numId="2" w16cid:durableId="1835101033">
    <w:abstractNumId w:val="6"/>
  </w:num>
  <w:num w:numId="3" w16cid:durableId="716857512">
    <w:abstractNumId w:val="2"/>
  </w:num>
  <w:num w:numId="4" w16cid:durableId="1354377875">
    <w:abstractNumId w:val="1"/>
  </w:num>
  <w:num w:numId="5" w16cid:durableId="108284011">
    <w:abstractNumId w:val="8"/>
  </w:num>
  <w:num w:numId="6" w16cid:durableId="162941518">
    <w:abstractNumId w:val="3"/>
  </w:num>
  <w:num w:numId="7" w16cid:durableId="2112968456">
    <w:abstractNumId w:val="7"/>
  </w:num>
  <w:num w:numId="8" w16cid:durableId="54935142">
    <w:abstractNumId w:val="5"/>
  </w:num>
  <w:num w:numId="9" w16cid:durableId="697856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activeWritingStyle w:appName="MSWord" w:lang="it-IT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4096" w:nlCheck="1" w:checkStyle="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344"/>
    <w:rsid w:val="0001526C"/>
    <w:rsid w:val="00024291"/>
    <w:rsid w:val="0004133C"/>
    <w:rsid w:val="00044A5B"/>
    <w:rsid w:val="00047F97"/>
    <w:rsid w:val="0005061F"/>
    <w:rsid w:val="00066416"/>
    <w:rsid w:val="00066848"/>
    <w:rsid w:val="000A06B6"/>
    <w:rsid w:val="000A4E11"/>
    <w:rsid w:val="000C68D1"/>
    <w:rsid w:val="000D28D2"/>
    <w:rsid w:val="000D428D"/>
    <w:rsid w:val="000F6965"/>
    <w:rsid w:val="001163A8"/>
    <w:rsid w:val="00140249"/>
    <w:rsid w:val="0014148E"/>
    <w:rsid w:val="00141E7D"/>
    <w:rsid w:val="001456F5"/>
    <w:rsid w:val="00155E7C"/>
    <w:rsid w:val="001752C5"/>
    <w:rsid w:val="00180D89"/>
    <w:rsid w:val="001B051D"/>
    <w:rsid w:val="001E7475"/>
    <w:rsid w:val="001F1B10"/>
    <w:rsid w:val="00206A50"/>
    <w:rsid w:val="002071D0"/>
    <w:rsid w:val="00212B8F"/>
    <w:rsid w:val="002259C6"/>
    <w:rsid w:val="0025781A"/>
    <w:rsid w:val="002605C1"/>
    <w:rsid w:val="00261AB5"/>
    <w:rsid w:val="00297E98"/>
    <w:rsid w:val="002A319E"/>
    <w:rsid w:val="002A4045"/>
    <w:rsid w:val="002A7FAE"/>
    <w:rsid w:val="002B47DA"/>
    <w:rsid w:val="002B5171"/>
    <w:rsid w:val="002C7EFB"/>
    <w:rsid w:val="002F689E"/>
    <w:rsid w:val="00304C49"/>
    <w:rsid w:val="003158D4"/>
    <w:rsid w:val="00325BA4"/>
    <w:rsid w:val="00327554"/>
    <w:rsid w:val="00330C4B"/>
    <w:rsid w:val="00334E7D"/>
    <w:rsid w:val="00362179"/>
    <w:rsid w:val="00371054"/>
    <w:rsid w:val="00383147"/>
    <w:rsid w:val="003D050A"/>
    <w:rsid w:val="003D455B"/>
    <w:rsid w:val="003E49EA"/>
    <w:rsid w:val="003F48FC"/>
    <w:rsid w:val="00416C7D"/>
    <w:rsid w:val="00433B40"/>
    <w:rsid w:val="00471CC0"/>
    <w:rsid w:val="004C3ED7"/>
    <w:rsid w:val="004C4E56"/>
    <w:rsid w:val="004E45BA"/>
    <w:rsid w:val="004E64DF"/>
    <w:rsid w:val="005141BD"/>
    <w:rsid w:val="0053043D"/>
    <w:rsid w:val="00536143"/>
    <w:rsid w:val="00537B9E"/>
    <w:rsid w:val="00545C68"/>
    <w:rsid w:val="0055383E"/>
    <w:rsid w:val="00586037"/>
    <w:rsid w:val="005A3344"/>
    <w:rsid w:val="005B6136"/>
    <w:rsid w:val="005D43EF"/>
    <w:rsid w:val="005D7685"/>
    <w:rsid w:val="005E3DBF"/>
    <w:rsid w:val="005E509D"/>
    <w:rsid w:val="005E59AE"/>
    <w:rsid w:val="005F5721"/>
    <w:rsid w:val="005F6BE5"/>
    <w:rsid w:val="00621B13"/>
    <w:rsid w:val="0063498C"/>
    <w:rsid w:val="00674250"/>
    <w:rsid w:val="00691384"/>
    <w:rsid w:val="006959C0"/>
    <w:rsid w:val="006A2F7E"/>
    <w:rsid w:val="0070639B"/>
    <w:rsid w:val="00706807"/>
    <w:rsid w:val="00710104"/>
    <w:rsid w:val="00710579"/>
    <w:rsid w:val="00721AF9"/>
    <w:rsid w:val="00724597"/>
    <w:rsid w:val="00726C36"/>
    <w:rsid w:val="00781A79"/>
    <w:rsid w:val="00791DCD"/>
    <w:rsid w:val="007B3AE1"/>
    <w:rsid w:val="007B60BA"/>
    <w:rsid w:val="007D08FA"/>
    <w:rsid w:val="00800491"/>
    <w:rsid w:val="0080220F"/>
    <w:rsid w:val="00825BC5"/>
    <w:rsid w:val="00846239"/>
    <w:rsid w:val="0086045D"/>
    <w:rsid w:val="008634A0"/>
    <w:rsid w:val="008925F5"/>
    <w:rsid w:val="008A25AB"/>
    <w:rsid w:val="008A42EF"/>
    <w:rsid w:val="008A71A9"/>
    <w:rsid w:val="008B00BA"/>
    <w:rsid w:val="008D0CC6"/>
    <w:rsid w:val="0092083D"/>
    <w:rsid w:val="00954C52"/>
    <w:rsid w:val="00965D08"/>
    <w:rsid w:val="009844B3"/>
    <w:rsid w:val="009A1D5E"/>
    <w:rsid w:val="009A2795"/>
    <w:rsid w:val="009A52D6"/>
    <w:rsid w:val="009B7BB1"/>
    <w:rsid w:val="009C5A41"/>
    <w:rsid w:val="009D2953"/>
    <w:rsid w:val="00A0168F"/>
    <w:rsid w:val="00A05ECC"/>
    <w:rsid w:val="00A259B3"/>
    <w:rsid w:val="00A41B65"/>
    <w:rsid w:val="00A41EA2"/>
    <w:rsid w:val="00A55E53"/>
    <w:rsid w:val="00A6590D"/>
    <w:rsid w:val="00A66B9F"/>
    <w:rsid w:val="00A70EC6"/>
    <w:rsid w:val="00A852C6"/>
    <w:rsid w:val="00AA3AC0"/>
    <w:rsid w:val="00AF2B73"/>
    <w:rsid w:val="00B122AE"/>
    <w:rsid w:val="00B21489"/>
    <w:rsid w:val="00B532D7"/>
    <w:rsid w:val="00B572A7"/>
    <w:rsid w:val="00B71086"/>
    <w:rsid w:val="00B77201"/>
    <w:rsid w:val="00B81243"/>
    <w:rsid w:val="00B877C6"/>
    <w:rsid w:val="00BC2302"/>
    <w:rsid w:val="00BD033F"/>
    <w:rsid w:val="00BD3C3F"/>
    <w:rsid w:val="00BD7B34"/>
    <w:rsid w:val="00BE2B06"/>
    <w:rsid w:val="00BE599B"/>
    <w:rsid w:val="00BF63D6"/>
    <w:rsid w:val="00BF66C8"/>
    <w:rsid w:val="00BF6CCA"/>
    <w:rsid w:val="00C5640C"/>
    <w:rsid w:val="00C65F0E"/>
    <w:rsid w:val="00C74FBA"/>
    <w:rsid w:val="00C77C9C"/>
    <w:rsid w:val="00C87683"/>
    <w:rsid w:val="00CA38B9"/>
    <w:rsid w:val="00CB0066"/>
    <w:rsid w:val="00CB370E"/>
    <w:rsid w:val="00CD5EE7"/>
    <w:rsid w:val="00CE27B6"/>
    <w:rsid w:val="00CE2CC3"/>
    <w:rsid w:val="00CE4610"/>
    <w:rsid w:val="00D24886"/>
    <w:rsid w:val="00D25916"/>
    <w:rsid w:val="00D272E5"/>
    <w:rsid w:val="00D27865"/>
    <w:rsid w:val="00D31752"/>
    <w:rsid w:val="00D45CF6"/>
    <w:rsid w:val="00D524B9"/>
    <w:rsid w:val="00D62488"/>
    <w:rsid w:val="00D63B36"/>
    <w:rsid w:val="00D8193D"/>
    <w:rsid w:val="00D904B6"/>
    <w:rsid w:val="00D94364"/>
    <w:rsid w:val="00DB3108"/>
    <w:rsid w:val="00DC097E"/>
    <w:rsid w:val="00DE07C6"/>
    <w:rsid w:val="00DE0FBE"/>
    <w:rsid w:val="00E22F6E"/>
    <w:rsid w:val="00E31521"/>
    <w:rsid w:val="00E60D0D"/>
    <w:rsid w:val="00E74A0C"/>
    <w:rsid w:val="00EA3D90"/>
    <w:rsid w:val="00EA4934"/>
    <w:rsid w:val="00EC601A"/>
    <w:rsid w:val="00ED0B82"/>
    <w:rsid w:val="00F07947"/>
    <w:rsid w:val="00F164DB"/>
    <w:rsid w:val="00F213E2"/>
    <w:rsid w:val="00F32EB9"/>
    <w:rsid w:val="00F42A94"/>
    <w:rsid w:val="00F5039A"/>
    <w:rsid w:val="00F94DB8"/>
    <w:rsid w:val="00F97B2A"/>
    <w:rsid w:val="00FA2800"/>
    <w:rsid w:val="00FC2AC9"/>
    <w:rsid w:val="00FD2AE4"/>
    <w:rsid w:val="00FD42DA"/>
    <w:rsid w:val="00FE1920"/>
    <w:rsid w:val="00FE56D7"/>
    <w:rsid w:val="00FF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D216132"/>
  <w15:docId w15:val="{4CB93144-6B01-0644-A6EB-B35CA792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1752"/>
    <w:pPr>
      <w:spacing w:after="120"/>
      <w:jc w:val="both"/>
    </w:pPr>
    <w:rPr>
      <w:rFonts w:ascii="Roboto Light" w:hAnsi="Roboto Light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1752"/>
    <w:pPr>
      <w:keepNext/>
      <w:keepLines/>
      <w:spacing w:before="240"/>
      <w:jc w:val="left"/>
      <w:outlineLvl w:val="0"/>
    </w:pPr>
    <w:rPr>
      <w:rFonts w:ascii="Roboto Black" w:eastAsiaTheme="majorEastAsia" w:hAnsi="Roboto Black" w:cstheme="majorBidi"/>
      <w:color w:val="2F5496" w:themeColor="accent1" w:themeShade="BF"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31752"/>
    <w:pPr>
      <w:keepNext/>
      <w:keepLines/>
      <w:spacing w:before="120"/>
      <w:jc w:val="left"/>
      <w:outlineLvl w:val="1"/>
    </w:pPr>
    <w:rPr>
      <w:rFonts w:ascii="Roboto Medium" w:eastAsiaTheme="majorEastAsia" w:hAnsi="Roboto Medium" w:cstheme="majorBidi"/>
      <w:b/>
      <w:color w:val="2F5496" w:themeColor="accent1" w:themeShade="BF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Stile2">
    <w:name w:val="Stile2"/>
    <w:uiPriority w:val="99"/>
    <w:rsid w:val="00B77201"/>
    <w:pPr>
      <w:numPr>
        <w:numId w:val="1"/>
      </w:numPr>
    </w:pPr>
  </w:style>
  <w:style w:type="numbering" w:customStyle="1" w:styleId="Stile3">
    <w:name w:val="Stile3"/>
    <w:uiPriority w:val="99"/>
    <w:rsid w:val="00B77201"/>
    <w:pPr>
      <w:numPr>
        <w:numId w:val="2"/>
      </w:numPr>
    </w:pPr>
  </w:style>
  <w:style w:type="paragraph" w:customStyle="1" w:styleId="Title3">
    <w:name w:val="Title 3"/>
    <w:basedOn w:val="Standard"/>
    <w:next w:val="Standard"/>
    <w:link w:val="Title3Carattere"/>
    <w:autoRedefine/>
    <w:qFormat/>
    <w:rsid w:val="008D0CC6"/>
    <w:pPr>
      <w:numPr>
        <w:ilvl w:val="2"/>
        <w:numId w:val="4"/>
      </w:numPr>
      <w:spacing w:after="0"/>
      <w:ind w:left="720"/>
    </w:pPr>
    <w:rPr>
      <w:rFonts w:ascii="Arial" w:hAnsi="Arial" w:cs="Arial"/>
      <w:i/>
      <w:spacing w:val="8"/>
      <w:sz w:val="24"/>
      <w:lang w:val="en-GB"/>
    </w:rPr>
  </w:style>
  <w:style w:type="character" w:customStyle="1" w:styleId="Title3Carattere">
    <w:name w:val="Title 3 Carattere"/>
    <w:basedOn w:val="Absatz-Standardschriftart"/>
    <w:link w:val="Title3"/>
    <w:rsid w:val="008D0CC6"/>
    <w:rPr>
      <w:rFonts w:ascii="Arial" w:hAnsi="Arial" w:cs="Arial"/>
      <w:i/>
      <w:spacing w:val="8"/>
      <w:lang w:val="en-GB"/>
    </w:rPr>
  </w:style>
  <w:style w:type="table" w:styleId="Tabellenraster">
    <w:name w:val="Table Grid"/>
    <w:basedOn w:val="NormaleTabelle"/>
    <w:uiPriority w:val="59"/>
    <w:rsid w:val="005A3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C2AC9"/>
    <w:pPr>
      <w:tabs>
        <w:tab w:val="center" w:pos="4819"/>
        <w:tab w:val="right" w:pos="9638"/>
      </w:tabs>
      <w:spacing w:after="0"/>
      <w:jc w:val="left"/>
    </w:pPr>
    <w:rPr>
      <w:rFonts w:asciiTheme="minorHAnsi" w:hAnsiTheme="minorHAnsi"/>
      <w:sz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FC2AC9"/>
  </w:style>
  <w:style w:type="paragraph" w:styleId="Fuzeile">
    <w:name w:val="footer"/>
    <w:basedOn w:val="Standard"/>
    <w:link w:val="FuzeileZchn"/>
    <w:uiPriority w:val="99"/>
    <w:unhideWhenUsed/>
    <w:rsid w:val="00FC2AC9"/>
    <w:pPr>
      <w:tabs>
        <w:tab w:val="center" w:pos="4819"/>
        <w:tab w:val="right" w:pos="9638"/>
      </w:tabs>
      <w:spacing w:after="0"/>
      <w:jc w:val="left"/>
    </w:pPr>
    <w:rPr>
      <w:rFonts w:asciiTheme="minorHAnsi" w:hAnsiTheme="minorHAnsi"/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FC2AC9"/>
  </w:style>
  <w:style w:type="paragraph" w:styleId="Listenabsatz">
    <w:name w:val="List Paragraph"/>
    <w:basedOn w:val="Standard"/>
    <w:uiPriority w:val="34"/>
    <w:qFormat/>
    <w:rsid w:val="00066848"/>
    <w:pPr>
      <w:spacing w:after="0"/>
      <w:ind w:left="720"/>
      <w:contextualSpacing/>
      <w:jc w:val="left"/>
    </w:pPr>
    <w:rPr>
      <w:rFonts w:asciiTheme="minorHAnsi" w:hAnsiTheme="minorHAnsi"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55E7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55E7C"/>
    <w:pPr>
      <w:spacing w:after="0"/>
      <w:jc w:val="left"/>
    </w:pPr>
    <w:rPr>
      <w:rFonts w:asciiTheme="minorHAnsi" w:hAnsiTheme="minorHAns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55E7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55E7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55E7C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155E7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5E7C"/>
    <w:pPr>
      <w:spacing w:after="0"/>
      <w:jc w:val="left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5E7C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BF66C8"/>
    <w:rPr>
      <w:color w:val="0563C1" w:themeColor="hyperlink"/>
      <w:u w:val="single"/>
    </w:rPr>
  </w:style>
  <w:style w:type="character" w:customStyle="1" w:styleId="Menzionenonrisolta1">
    <w:name w:val="Menzione non risolta1"/>
    <w:basedOn w:val="Absatz-Standardschriftart"/>
    <w:uiPriority w:val="99"/>
    <w:semiHidden/>
    <w:unhideWhenUsed/>
    <w:rsid w:val="00BF66C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70EC6"/>
    <w:rPr>
      <w:color w:val="954F72" w:themeColor="followedHyperlink"/>
      <w:u w:val="single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A70EC6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9B7BB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31752"/>
    <w:rPr>
      <w:rFonts w:ascii="Roboto Black" w:eastAsiaTheme="majorEastAsia" w:hAnsi="Roboto Black" w:cstheme="majorBidi"/>
      <w:color w:val="2F5496" w:themeColor="accent1" w:themeShade="BF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31752"/>
    <w:rPr>
      <w:rFonts w:ascii="Roboto Medium" w:eastAsiaTheme="majorEastAsia" w:hAnsi="Roboto Medium" w:cstheme="majorBidi"/>
      <w:b/>
      <w:color w:val="2F5496" w:themeColor="accent1" w:themeShade="BF"/>
      <w:sz w:val="22"/>
      <w:szCs w:val="26"/>
    </w:rPr>
  </w:style>
  <w:style w:type="paragraph" w:customStyle="1" w:styleId="Table">
    <w:name w:val="Table"/>
    <w:basedOn w:val="Standard"/>
    <w:link w:val="TableChar"/>
    <w:qFormat/>
    <w:rsid w:val="00D31752"/>
    <w:pPr>
      <w:spacing w:after="0"/>
    </w:pPr>
  </w:style>
  <w:style w:type="character" w:customStyle="1" w:styleId="TableChar">
    <w:name w:val="Table Char"/>
    <w:basedOn w:val="Absatz-Standardschriftart"/>
    <w:link w:val="Table"/>
    <w:rsid w:val="00D31752"/>
    <w:rPr>
      <w:rFonts w:ascii="Roboto Light" w:hAnsi="Roboto Light"/>
      <w:sz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B0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307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3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2163">
          <w:marLeft w:val="0"/>
          <w:marRight w:val="0"/>
          <w:marTop w:val="0"/>
          <w:marBottom w:val="0"/>
          <w:divBdr>
            <w:top w:val="single" w:sz="6" w:space="2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0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chqp2026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172E16-B037-4E74-B726-23D6A6CC7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896</Characters>
  <Application>Microsoft Office Word</Application>
  <DocSecurity>0</DocSecurity>
  <Lines>7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Langella</dc:creator>
  <cp:lastModifiedBy>Ana Maria Blanco Castaneda</cp:lastModifiedBy>
  <cp:revision>6</cp:revision>
  <cp:lastPrinted>2021-05-06T04:22:00Z</cp:lastPrinted>
  <dcterms:created xsi:type="dcterms:W3CDTF">2026-03-16T08:31:00Z</dcterms:created>
  <dcterms:modified xsi:type="dcterms:W3CDTF">2026-03-16T14:23:00Z</dcterms:modified>
</cp:coreProperties>
</file>